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>UNIVERSITI</w:t>
      </w:r>
      <w:r>
        <w:rPr>
          <w:rFonts w:ascii="Arial"/>
          <w:color w:val="2A2A2A"/>
          <w:spacing w:val="-11"/>
          <w:sz w:val="24"/>
        </w:rPr>
        <w:t xml:space="preserve"> </w:t>
      </w:r>
      <w:r>
        <w:rPr>
          <w:rFonts w:ascii="Arial"/>
          <w:color w:val="2A2A2A"/>
          <w:sz w:val="24"/>
        </w:rPr>
        <w:t>TEKNOLOGI</w:t>
      </w:r>
      <w:r>
        <w:rPr>
          <w:rFonts w:ascii="Arial"/>
          <w:color w:val="2A2A2A"/>
          <w:spacing w:val="19"/>
          <w:sz w:val="24"/>
        </w:rPr>
        <w:t xml:space="preserve"> </w:t>
      </w:r>
      <w:r>
        <w:rPr>
          <w:rFonts w:ascii="Arial"/>
          <w:color w:val="2A2A2A"/>
          <w:sz w:val="24"/>
        </w:rPr>
        <w:t>MARA</w:t>
      </w:r>
      <w:r>
        <w:rPr>
          <w:rFonts w:ascii="Arial"/>
          <w:color w:val="2A2A2A"/>
          <w:spacing w:val="23"/>
          <w:w w:val="101"/>
          <w:sz w:val="24"/>
        </w:rPr>
        <w:t xml:space="preserve"> </w:t>
      </w:r>
      <w:r>
        <w:rPr>
          <w:rFonts w:ascii="Arial"/>
          <w:color w:val="2A2A2A"/>
          <w:spacing w:val="-3"/>
          <w:sz w:val="24"/>
        </w:rPr>
        <w:t>FINAL</w:t>
      </w:r>
      <w:r>
        <w:rPr>
          <w:rFonts w:ascii="Arial"/>
          <w:color w:val="2A2A2A"/>
          <w:spacing w:val="37"/>
          <w:sz w:val="24"/>
        </w:rPr>
        <w:t xml:space="preserve"> </w:t>
      </w:r>
      <w:r>
        <w:rPr>
          <w:rFonts w:ascii="Arial"/>
          <w:color w:val="2A2A2A"/>
          <w:spacing w:val="-1"/>
          <w:sz w:val="24"/>
        </w:rPr>
        <w:t>EXAMINATION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pacing w:val="-4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NSTRUCT</w:t>
      </w:r>
      <w:r>
        <w:rPr>
          <w:rFonts w:ascii="Arial"/>
          <w:color w:val="2A2A2A"/>
          <w:spacing w:val="-3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ONS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2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CAND</w:t>
      </w:r>
      <w:r>
        <w:rPr>
          <w:rFonts w:ascii="Arial"/>
          <w:color w:val="2A2A2A"/>
          <w:spacing w:val="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DATES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question paper consists of 5 questions.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>Answe</w:t>
      </w:r>
      <w:r>
        <w:rPr>
          <w:rFonts w:ascii="Arial"/>
          <w:color w:val="0F0F0F"/>
          <w:spacing w:val="1"/>
          <w:sz w:val="20"/>
        </w:rPr>
        <w:t>r</w:t>
      </w:r>
      <w:r>
        <w:rPr>
          <w:rFonts w:ascii="Arial"/>
          <w:color w:val="0F0F0F"/>
          <w:spacing w:val="-18"/>
          <w:sz w:val="20"/>
        </w:rPr>
        <w:t xml:space="preserve"> </w:t>
      </w:r>
      <w:r>
        <w:rPr>
          <w:rFonts w:ascii="Arial"/>
          <w:color w:val="2A2A2A"/>
          <w:sz w:val="20"/>
        </w:rPr>
        <w:t>ALL</w:t>
      </w:r>
      <w:r>
        <w:rPr>
          <w:rFonts w:ascii="Arial"/>
          <w:color w:val="2A2A2A"/>
          <w:spacing w:val="-2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-1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25"/>
          <w:sz w:val="20"/>
        </w:rPr>
        <w:t xml:space="preserve"> </w:t>
      </w:r>
      <w:r>
        <w:rPr>
          <w:rFonts w:ascii="Arial"/>
          <w:color w:val="2A2A2A"/>
          <w:sz w:val="20"/>
        </w:rPr>
        <w:t>Booklet.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Start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each answer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new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page</w:t>
      </w:r>
      <w:r>
        <w:rPr>
          <w:rFonts w:ascii="Arial"/>
          <w:color w:val="464646"/>
          <w:sz w:val="20"/>
        </w:rPr>
        <w:t>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0BD1AFD4" w14:textId="1E7680A6" w:rsidR="003B4303" w:rsidRDefault="00000000">
      <w:pPr>
        <w:numPr>
          <w:ilvl w:val="0"/>
          <w:numId w:val="8"/>
        </w:numPr>
        <w:tabs>
          <w:tab w:val="left" w:pos="973"/>
        </w:tabs>
        <w:ind w:left="972" w:hanging="819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Do</w:t>
      </w:r>
      <w:r>
        <w:rPr>
          <w:rFonts w:ascii="Arial"/>
          <w:color w:val="2A2A2A"/>
          <w:spacing w:val="-16"/>
          <w:sz w:val="20"/>
        </w:rPr>
        <w:t xml:space="preserve"> </w:t>
      </w:r>
      <w:r>
        <w:rPr>
          <w:rFonts w:ascii="Arial"/>
          <w:color w:val="2A2A2A"/>
          <w:sz w:val="20"/>
        </w:rPr>
        <w:t>not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br</w:t>
      </w:r>
      <w:r>
        <w:rPr>
          <w:rFonts w:ascii="Arial"/>
          <w:color w:val="2A2A2A"/>
          <w:spacing w:val="-9"/>
          <w:sz w:val="20"/>
        </w:rPr>
        <w:t>i</w:t>
      </w:r>
      <w:r>
        <w:rPr>
          <w:rFonts w:ascii="Arial"/>
          <w:color w:val="2A2A2A"/>
          <w:sz w:val="20"/>
        </w:rPr>
        <w:t>ng</w:t>
      </w:r>
      <w:r>
        <w:rPr>
          <w:rFonts w:ascii="Arial"/>
          <w:color w:val="2A2A2A"/>
          <w:spacing w:val="-27"/>
          <w:sz w:val="20"/>
        </w:rPr>
        <w:t xml:space="preserve"> </w:t>
      </w:r>
      <w:r>
        <w:rPr>
          <w:rFonts w:ascii="Arial"/>
          <w:color w:val="2A2A2A"/>
          <w:sz w:val="20"/>
        </w:rPr>
        <w:t>any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mater</w:t>
      </w:r>
      <w:r>
        <w:rPr>
          <w:rFonts w:ascii="Arial"/>
          <w:color w:val="2A2A2A"/>
          <w:spacing w:val="-1"/>
          <w:sz w:val="20"/>
        </w:rPr>
        <w:t>i</w:t>
      </w:r>
      <w:r>
        <w:rPr>
          <w:rFonts w:ascii="Arial"/>
          <w:color w:val="2A2A2A"/>
          <w:sz w:val="20"/>
        </w:rPr>
        <w:t>al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nto</w:t>
      </w:r>
      <w:r>
        <w:rPr>
          <w:rFonts w:ascii="Arial"/>
          <w:color w:val="2A2A2A"/>
          <w:spacing w:val="-19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pacing w:val="-14"/>
          <w:sz w:val="20"/>
        </w:rPr>
        <w:t>e</w:t>
      </w:r>
      <w:r>
        <w:rPr>
          <w:rFonts w:ascii="Arial"/>
          <w:color w:val="464646"/>
          <w:spacing w:val="4"/>
          <w:sz w:val="20"/>
        </w:rPr>
        <w:t>x</w:t>
      </w:r>
      <w:r>
        <w:rPr>
          <w:rFonts w:ascii="Arial"/>
          <w:color w:val="2A2A2A"/>
          <w:sz w:val="20"/>
        </w:rPr>
        <w:t>aminat</w:t>
      </w:r>
      <w:r>
        <w:rPr>
          <w:rFonts w:ascii="Arial"/>
          <w:color w:val="2A2A2A"/>
          <w:spacing w:val="2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room</w:t>
      </w:r>
      <w:r>
        <w:rPr>
          <w:rFonts w:ascii="Arial"/>
          <w:color w:val="2A2A2A"/>
          <w:spacing w:val="-13"/>
          <w:sz w:val="20"/>
        </w:rPr>
        <w:t xml:space="preserve"> </w:t>
      </w:r>
      <w:r>
        <w:rPr>
          <w:rFonts w:ascii="Arial"/>
          <w:color w:val="2A2A2A"/>
          <w:sz w:val="20"/>
        </w:rPr>
        <w:t>u</w:t>
      </w:r>
      <w:r>
        <w:rPr>
          <w:rFonts w:ascii="Arial"/>
          <w:color w:val="2A2A2A"/>
          <w:spacing w:val="-10"/>
          <w:sz w:val="20"/>
        </w:rPr>
        <w:t>n</w:t>
      </w:r>
      <w:r>
        <w:rPr>
          <w:rFonts w:ascii="Arial"/>
          <w:color w:val="0F0F0F"/>
          <w:spacing w:val="-18"/>
          <w:sz w:val="20"/>
        </w:rPr>
        <w:t>l</w:t>
      </w:r>
      <w:r>
        <w:rPr>
          <w:rFonts w:ascii="Arial"/>
          <w:color w:val="2A2A2A"/>
          <w:sz w:val="20"/>
        </w:rPr>
        <w:t>ess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permission</w:t>
      </w:r>
      <w:r>
        <w:rPr>
          <w:rFonts w:ascii="Arial"/>
          <w:color w:val="2A2A2A"/>
          <w:spacing w:val="-4"/>
          <w:sz w:val="20"/>
        </w:rPr>
        <w:t xml:space="preserve"> </w:t>
      </w:r>
      <w:r w:rsidR="002F7B5C">
        <w:rPr>
          <w:rFonts w:ascii="Arial"/>
          <w:color w:val="2A2A2A"/>
          <w:sz w:val="20"/>
        </w:rPr>
        <w:t>i</w:t>
      </w:r>
      <w:r w:rsidR="002F7B5C">
        <w:rPr>
          <w:rFonts w:ascii="Arial"/>
          <w:color w:val="2A2A2A"/>
          <w:spacing w:val="22"/>
          <w:sz w:val="20"/>
        </w:rPr>
        <w:t>s</w:t>
      </w:r>
      <w:r w:rsidR="002F7B5C">
        <w:rPr>
          <w:rFonts w:ascii="Arial"/>
          <w:color w:val="2A2A2A"/>
          <w:sz w:val="20"/>
        </w:rPr>
        <w:t xml:space="preserve"> given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by</w:t>
      </w:r>
      <w:r>
        <w:rPr>
          <w:rFonts w:ascii="Arial"/>
          <w:color w:val="2A2A2A"/>
          <w:spacing w:val="-2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7"/>
          <w:sz w:val="20"/>
        </w:rPr>
        <w:t xml:space="preserve"> </w:t>
      </w:r>
      <w:proofErr w:type="gramStart"/>
      <w:r>
        <w:rPr>
          <w:rFonts w:ascii="Arial"/>
          <w:color w:val="464646"/>
          <w:spacing w:val="-10"/>
          <w:sz w:val="20"/>
        </w:rPr>
        <w:t>i</w:t>
      </w:r>
      <w:r>
        <w:rPr>
          <w:rFonts w:ascii="Arial"/>
          <w:color w:val="2A2A2A"/>
          <w:sz w:val="20"/>
        </w:rPr>
        <w:t>nv</w:t>
      </w:r>
      <w:r>
        <w:rPr>
          <w:rFonts w:ascii="Arial"/>
          <w:color w:val="2A2A2A"/>
          <w:spacing w:val="-8"/>
          <w:sz w:val="20"/>
        </w:rPr>
        <w:t>i</w:t>
      </w:r>
      <w:r>
        <w:rPr>
          <w:rFonts w:ascii="Arial"/>
          <w:color w:val="2A2A2A"/>
          <w:sz w:val="20"/>
        </w:rPr>
        <w:t>gilator</w:t>
      </w:r>
      <w:r>
        <w:rPr>
          <w:rFonts w:ascii="Arial"/>
          <w:color w:val="2A2A2A"/>
          <w:spacing w:val="-31"/>
          <w:sz w:val="20"/>
        </w:rPr>
        <w:t xml:space="preserve"> </w:t>
      </w:r>
      <w:r>
        <w:rPr>
          <w:rFonts w:ascii="Arial"/>
          <w:color w:val="464646"/>
          <w:w w:val="110"/>
          <w:sz w:val="20"/>
        </w:rPr>
        <w:t>.</w:t>
      </w:r>
      <w:proofErr w:type="gramEnd"/>
    </w:p>
    <w:p w14:paraId="06531F6D" w14:textId="04D0DD21" w:rsidR="003B4303" w:rsidRDefault="00000000">
      <w:pPr>
        <w:numPr>
          <w:ilvl w:val="0"/>
          <w:numId w:val="8"/>
        </w:numPr>
        <w:tabs>
          <w:tab w:val="left" w:pos="1016"/>
          <w:tab w:val="left" w:pos="1668"/>
        </w:tabs>
        <w:spacing w:line="460" w:lineRule="atLeast"/>
        <w:ind w:right="2583" w:hanging="1077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P</w:t>
      </w:r>
      <w:r>
        <w:rPr>
          <w:rFonts w:ascii="Arial"/>
          <w:color w:val="2A2A2A"/>
          <w:spacing w:val="-15"/>
          <w:sz w:val="20"/>
        </w:rPr>
        <w:t>l</w:t>
      </w:r>
      <w:r>
        <w:rPr>
          <w:rFonts w:ascii="Arial"/>
          <w:color w:val="2A2A2A"/>
          <w:sz w:val="20"/>
        </w:rPr>
        <w:t>e</w:t>
      </w:r>
      <w:r>
        <w:rPr>
          <w:rFonts w:ascii="Arial"/>
          <w:color w:val="464646"/>
          <w:sz w:val="20"/>
        </w:rPr>
        <w:t>a</w:t>
      </w:r>
      <w:r>
        <w:rPr>
          <w:rFonts w:ascii="Arial"/>
          <w:color w:val="2A2A2A"/>
          <w:sz w:val="20"/>
        </w:rPr>
        <w:t>se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check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to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make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z w:val="20"/>
        </w:rPr>
        <w:t>sure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that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z w:val="20"/>
        </w:rPr>
        <w:t>this</w:t>
      </w:r>
      <w:r>
        <w:rPr>
          <w:rFonts w:ascii="Arial"/>
          <w:color w:val="2A2A2A"/>
          <w:spacing w:val="8"/>
          <w:sz w:val="20"/>
        </w:rPr>
        <w:t xml:space="preserve"> </w:t>
      </w:r>
      <w:r>
        <w:rPr>
          <w:rFonts w:ascii="Arial"/>
          <w:color w:val="2A2A2A"/>
          <w:sz w:val="20"/>
        </w:rPr>
        <w:t>exam</w:t>
      </w:r>
      <w:r>
        <w:rPr>
          <w:rFonts w:ascii="Arial"/>
          <w:color w:val="595959"/>
          <w:spacing w:val="-18"/>
          <w:sz w:val="20"/>
        </w:rPr>
        <w:t>i</w:t>
      </w:r>
      <w:r>
        <w:rPr>
          <w:rFonts w:ascii="Arial"/>
          <w:color w:val="595959"/>
          <w:spacing w:val="-20"/>
          <w:sz w:val="20"/>
        </w:rPr>
        <w:t>n</w:t>
      </w:r>
      <w:r>
        <w:rPr>
          <w:rFonts w:ascii="Arial"/>
          <w:color w:val="2A2A2A"/>
          <w:sz w:val="20"/>
        </w:rPr>
        <w:t>at</w:t>
      </w:r>
      <w:r>
        <w:rPr>
          <w:rFonts w:ascii="Arial"/>
          <w:color w:val="2A2A2A"/>
          <w:spacing w:val="-4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pack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con</w:t>
      </w:r>
      <w:r>
        <w:rPr>
          <w:rFonts w:ascii="Arial"/>
          <w:color w:val="2A2A2A"/>
          <w:spacing w:val="8"/>
          <w:sz w:val="20"/>
        </w:rPr>
        <w:t>s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sts</w:t>
      </w:r>
      <w:r>
        <w:rPr>
          <w:rFonts w:ascii="Arial"/>
          <w:color w:val="2A2A2A"/>
          <w:spacing w:val="3"/>
          <w:sz w:val="20"/>
        </w:rPr>
        <w:t xml:space="preserve"> </w:t>
      </w:r>
      <w:proofErr w:type="gramStart"/>
      <w:r>
        <w:rPr>
          <w:rFonts w:ascii="Arial"/>
          <w:color w:val="2A2A2A"/>
          <w:spacing w:val="-13"/>
          <w:sz w:val="20"/>
        </w:rPr>
        <w:t>o</w:t>
      </w:r>
      <w:r>
        <w:rPr>
          <w:rFonts w:ascii="Arial"/>
          <w:color w:val="464646"/>
          <w:spacing w:val="19"/>
          <w:sz w:val="20"/>
        </w:rPr>
        <w:t>f</w:t>
      </w:r>
      <w:r>
        <w:rPr>
          <w:rFonts w:ascii="Arial"/>
          <w:color w:val="0F0F0F"/>
          <w:sz w:val="20"/>
        </w:rPr>
        <w:t>:</w:t>
      </w:r>
      <w:proofErr w:type="gramEnd"/>
      <w:r>
        <w:rPr>
          <w:rFonts w:ascii="Arial"/>
          <w:color w:val="0F0F0F"/>
          <w:w w:val="105"/>
          <w:sz w:val="20"/>
        </w:rPr>
        <w:t xml:space="preserve"> </w:t>
      </w:r>
      <w:proofErr w:type="spellStart"/>
      <w:r>
        <w:rPr>
          <w:rFonts w:ascii="Arial"/>
          <w:color w:val="2A2A2A"/>
          <w:spacing w:val="-10"/>
          <w:sz w:val="20"/>
        </w:rPr>
        <w:t>i</w:t>
      </w:r>
      <w:proofErr w:type="spellEnd"/>
      <w:r>
        <w:rPr>
          <w:rFonts w:ascii="Arial"/>
          <w:color w:val="2A2A2A"/>
          <w:spacing w:val="-15"/>
          <w:sz w:val="20"/>
        </w:rPr>
        <w:t>)</w:t>
      </w:r>
      <w:r>
        <w:rPr>
          <w:rFonts w:ascii="Arial"/>
          <w:color w:val="2A2A2A"/>
          <w:spacing w:val="-15"/>
          <w:sz w:val="20"/>
        </w:rPr>
        <w:tab/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Question</w:t>
      </w:r>
      <w:r>
        <w:rPr>
          <w:rFonts w:ascii="Arial"/>
          <w:color w:val="2A2A2A"/>
          <w:spacing w:val="-5"/>
          <w:sz w:val="20"/>
        </w:rPr>
        <w:t xml:space="preserve"> </w:t>
      </w:r>
      <w:r>
        <w:rPr>
          <w:rFonts w:ascii="Arial"/>
          <w:color w:val="2A2A2A"/>
          <w:sz w:val="20"/>
        </w:rPr>
        <w:t>Paper</w:t>
      </w:r>
    </w:p>
    <w:p w14:paraId="3DE9500C" w14:textId="77777777" w:rsidR="003B4303" w:rsidRDefault="00000000">
      <w:pPr>
        <w:numPr>
          <w:ilvl w:val="1"/>
          <w:numId w:val="8"/>
        </w:numPr>
        <w:tabs>
          <w:tab w:val="left" w:pos="1677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3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one</w:t>
      </w:r>
      <w:r>
        <w:rPr>
          <w:rFonts w:ascii="Arial"/>
          <w:color w:val="2A2A2A"/>
          <w:spacing w:val="-33"/>
          <w:w w:val="110"/>
          <w:sz w:val="20"/>
        </w:rPr>
        <w:t xml:space="preserve"> </w:t>
      </w:r>
      <w:r>
        <w:rPr>
          <w:rFonts w:ascii="Arial"/>
          <w:color w:val="2A2A2A"/>
          <w:w w:val="195"/>
          <w:sz w:val="20"/>
        </w:rPr>
        <w:t>-</w:t>
      </w:r>
      <w:r>
        <w:rPr>
          <w:rFonts w:ascii="Arial"/>
          <w:color w:val="2A2A2A"/>
          <w:spacing w:val="-52"/>
          <w:w w:val="195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page</w:t>
      </w:r>
      <w:r>
        <w:rPr>
          <w:rFonts w:ascii="Arial"/>
          <w:color w:val="2A2A2A"/>
          <w:spacing w:val="-36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Append</w:t>
      </w:r>
      <w:r>
        <w:rPr>
          <w:rFonts w:ascii="Arial"/>
          <w:color w:val="2A2A2A"/>
          <w:spacing w:val="-49"/>
          <w:w w:val="110"/>
          <w:sz w:val="20"/>
        </w:rPr>
        <w:t xml:space="preserve"> </w:t>
      </w:r>
      <w:r>
        <w:rPr>
          <w:rFonts w:ascii="Arial"/>
          <w:color w:val="464646"/>
          <w:spacing w:val="-13"/>
          <w:w w:val="110"/>
          <w:sz w:val="20"/>
        </w:rPr>
        <w:t>i</w:t>
      </w:r>
      <w:r>
        <w:rPr>
          <w:rFonts w:ascii="Arial"/>
          <w:color w:val="464646"/>
          <w:spacing w:val="-22"/>
          <w:w w:val="110"/>
          <w:sz w:val="20"/>
        </w:rPr>
        <w:t>x</w:t>
      </w:r>
      <w:r>
        <w:rPr>
          <w:rFonts w:ascii="Arial"/>
          <w:color w:val="464646"/>
          <w:spacing w:val="-2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1</w:t>
      </w:r>
    </w:p>
    <w:p w14:paraId="3AB09FB8" w14:textId="6825D041" w:rsidR="003B4303" w:rsidRDefault="00000000">
      <w:pPr>
        <w:numPr>
          <w:ilvl w:val="1"/>
          <w:numId w:val="8"/>
        </w:numPr>
        <w:tabs>
          <w:tab w:val="left" w:pos="1677"/>
        </w:tabs>
        <w:ind w:hanging="532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/>
          <w:color w:val="2A2A2A"/>
          <w:w w:val="105"/>
          <w:sz w:val="20"/>
        </w:rPr>
        <w:t>an</w:t>
      </w:r>
      <w:proofErr w:type="gramEnd"/>
      <w:r>
        <w:rPr>
          <w:rFonts w:ascii="Arial"/>
          <w:color w:val="2A2A2A"/>
          <w:spacing w:val="-2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Answer</w:t>
      </w:r>
      <w:r>
        <w:rPr>
          <w:rFonts w:ascii="Arial"/>
          <w:color w:val="2A2A2A"/>
          <w:spacing w:val="-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Booklet</w:t>
      </w:r>
      <w:r>
        <w:rPr>
          <w:rFonts w:ascii="Arial"/>
          <w:color w:val="2A2A2A"/>
          <w:spacing w:val="-2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-</w:t>
      </w:r>
      <w:r>
        <w:rPr>
          <w:rFonts w:ascii="Arial"/>
          <w:color w:val="2A2A2A"/>
          <w:spacing w:val="-34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prov</w:t>
      </w:r>
      <w:r>
        <w:rPr>
          <w:rFonts w:ascii="Arial"/>
          <w:color w:val="2A2A2A"/>
          <w:spacing w:val="-4"/>
          <w:w w:val="105"/>
          <w:sz w:val="20"/>
        </w:rPr>
        <w:t>i</w:t>
      </w:r>
      <w:r>
        <w:rPr>
          <w:rFonts w:ascii="Arial"/>
          <w:color w:val="2A2A2A"/>
          <w:w w:val="105"/>
          <w:sz w:val="20"/>
        </w:rPr>
        <w:t>ded</w:t>
      </w:r>
      <w:r>
        <w:rPr>
          <w:rFonts w:ascii="Arial"/>
          <w:color w:val="2A2A2A"/>
          <w:spacing w:val="-1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by</w:t>
      </w:r>
      <w:r>
        <w:rPr>
          <w:rFonts w:ascii="Arial"/>
          <w:color w:val="2A2A2A"/>
          <w:spacing w:val="-29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the</w:t>
      </w:r>
      <w:r>
        <w:rPr>
          <w:rFonts w:ascii="Arial"/>
          <w:color w:val="2A2A2A"/>
          <w:spacing w:val="-5"/>
          <w:w w:val="105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05"/>
          <w:sz w:val="20"/>
        </w:rPr>
        <w:t>Faculty</w:t>
      </w:r>
      <w:proofErr w:type="gramEnd"/>
    </w:p>
    <w:p w14:paraId="24EC3B00" w14:textId="499C1B51" w:rsidR="003B4303" w:rsidRDefault="00000000">
      <w:pPr>
        <w:numPr>
          <w:ilvl w:val="1"/>
          <w:numId w:val="8"/>
        </w:numPr>
        <w:tabs>
          <w:tab w:val="left" w:pos="1677"/>
        </w:tabs>
        <w:ind w:hanging="546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4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graph</w:t>
      </w:r>
      <w:r>
        <w:rPr>
          <w:rFonts w:ascii="Arial"/>
          <w:color w:val="2A2A2A"/>
          <w:spacing w:val="-41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paper</w:t>
      </w:r>
      <w:r>
        <w:rPr>
          <w:rFonts w:ascii="Arial"/>
          <w:color w:val="2A2A2A"/>
          <w:spacing w:val="-48"/>
          <w:w w:val="110"/>
          <w:sz w:val="20"/>
        </w:rPr>
        <w:t xml:space="preserve"> </w:t>
      </w:r>
      <w:r>
        <w:rPr>
          <w:rFonts w:ascii="Arial"/>
          <w:color w:val="2A2A2A"/>
          <w:w w:val="140"/>
          <w:sz w:val="20"/>
        </w:rPr>
        <w:t>-</w:t>
      </w:r>
      <w:r>
        <w:rPr>
          <w:rFonts w:ascii="Arial"/>
          <w:color w:val="2A2A2A"/>
          <w:spacing w:val="-64"/>
          <w:w w:val="140"/>
          <w:sz w:val="20"/>
        </w:rPr>
        <w:t xml:space="preserve"> </w:t>
      </w:r>
      <w:r>
        <w:rPr>
          <w:rFonts w:ascii="Arial"/>
          <w:color w:val="2A2A2A"/>
          <w:spacing w:val="-3"/>
          <w:w w:val="110"/>
          <w:sz w:val="20"/>
        </w:rPr>
        <w:t>prov</w:t>
      </w:r>
      <w:r>
        <w:rPr>
          <w:rFonts w:ascii="Arial"/>
          <w:color w:val="0F0F0F"/>
          <w:spacing w:val="-2"/>
          <w:w w:val="110"/>
          <w:sz w:val="20"/>
        </w:rPr>
        <w:t>i</w:t>
      </w:r>
      <w:r>
        <w:rPr>
          <w:rFonts w:ascii="Arial"/>
          <w:color w:val="2A2A2A"/>
          <w:spacing w:val="-3"/>
          <w:w w:val="110"/>
          <w:sz w:val="20"/>
        </w:rPr>
        <w:t>ded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by</w:t>
      </w:r>
      <w:r>
        <w:rPr>
          <w:rFonts w:ascii="Arial"/>
          <w:color w:val="2A2A2A"/>
          <w:spacing w:val="-45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the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10"/>
          <w:sz w:val="20"/>
        </w:rPr>
        <w:t>Faculty</w:t>
      </w:r>
      <w:proofErr w:type="gramEnd"/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3C93A5C4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0F0F0F"/>
          <w:sz w:val="20"/>
        </w:rPr>
        <w:t>L</w:t>
      </w:r>
      <w:r>
        <w:rPr>
          <w:rFonts w:ascii="Arial"/>
          <w:color w:val="2A2A2A"/>
          <w:sz w:val="20"/>
        </w:rPr>
        <w:t>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24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pacing w:val="-1"/>
          <w:sz w:val="20"/>
        </w:rPr>
        <w:t>English</w:t>
      </w:r>
      <w:r>
        <w:rPr>
          <w:rFonts w:ascii="Arial"/>
          <w:color w:val="0F0F0F"/>
          <w:spacing w:val="-1"/>
          <w:sz w:val="20"/>
        </w:rPr>
        <w:t>.</w:t>
      </w: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1272F4F6" w14:textId="016C6868" w:rsidR="003B4303" w:rsidRDefault="00000000">
      <w:pPr>
        <w:tabs>
          <w:tab w:val="left" w:pos="5103"/>
        </w:tabs>
        <w:ind w:left="4434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/>
          <w:color w:val="E6B3C4"/>
          <w:w w:val="255"/>
          <w:sz w:val="12"/>
        </w:rPr>
        <w:t>/</w:t>
      </w:r>
      <w:r>
        <w:rPr>
          <w:rFonts w:ascii="Arial"/>
          <w:color w:val="E6B3C4"/>
          <w:sz w:val="12"/>
        </w:rPr>
        <w:tab/>
      </w:r>
      <w:r>
        <w:rPr>
          <w:rFonts w:ascii="Times New Roman"/>
          <w:color w:val="E6B3C4"/>
          <w:position w:val="-58"/>
          <w:sz w:val="12"/>
        </w:rPr>
        <w:t xml:space="preserve">     </w:t>
      </w: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>DO NOT</w:t>
      </w:r>
      <w:r>
        <w:rPr>
          <w:rFonts w:ascii="Arial"/>
          <w:color w:val="2A2A2A"/>
          <w:spacing w:val="-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TURN</w:t>
      </w:r>
      <w:r>
        <w:rPr>
          <w:rFonts w:ascii="Arial"/>
          <w:color w:val="2A2A2A"/>
          <w:spacing w:val="8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THIS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PAGE</w:t>
      </w:r>
      <w:r>
        <w:rPr>
          <w:rFonts w:ascii="Arial"/>
          <w:color w:val="2A2A2A"/>
          <w:spacing w:val="14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UNTIL</w:t>
      </w:r>
      <w:r>
        <w:rPr>
          <w:rFonts w:ascii="Arial"/>
          <w:color w:val="2A2A2A"/>
          <w:spacing w:val="-1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YOU</w:t>
      </w:r>
      <w:r>
        <w:rPr>
          <w:rFonts w:ascii="Arial"/>
          <w:color w:val="2A2A2A"/>
          <w:spacing w:val="-3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ARE</w:t>
      </w:r>
      <w:r>
        <w:rPr>
          <w:rFonts w:ascii="Arial"/>
          <w:color w:val="2A2A2A"/>
          <w:spacing w:val="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TOLD</w:t>
      </w:r>
      <w:r>
        <w:rPr>
          <w:rFonts w:ascii="Arial"/>
          <w:color w:val="2A2A2A"/>
          <w:spacing w:val="5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DO</w:t>
      </w:r>
      <w:r>
        <w:rPr>
          <w:rFonts w:ascii="Arial"/>
          <w:color w:val="2A2A2A"/>
          <w:spacing w:val="-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SO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examination paper consists of 7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1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2x² - 4x - 16 ≤ 0.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eq_quadrati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critical values.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|-4x - 2| ≥ 8. Express the answer in interval notation and on a number line.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inequality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on a number line.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Sketch y = 2|x + 2| - 2. State the vertex, the y-intercept and any x-intercepts.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897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graph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89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absolute-value graph.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2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The piecewise function is defined by</w:t>
        <w:br/>
        <w:t>f(x) = 3 - x, if x &lt; -1;</w:t>
        <w:br/>
        <w:t>f(x) = -2, if -1 ≤ x ≤ 2;</w:t>
        <w:br/>
        <w:t>f(x) = x² - 1, if x &gt; 2.</w:t>
        <w:br/>
        <w:t>Sketch the graph and find f(-2), f(0) and f(3).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8978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nctions_piecewis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897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piecewise graph.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Sketch y = |x - 2| + 1 for -2 ≤ x ≤ 6. State the domain and range.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41561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nctions_graph_abs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4156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function graph.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The endpoints of a diameter of a circle are (4, 4) and (7, 4). Find the centre, radius and equation of the circle.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68168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rcle_diameter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816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circle from diameter.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3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z₁ = 4 - 4i and z₂ = 2 - 5i, express z₁/z₂ in the form a + bi.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Evaluate i^20 and simplify completely.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(3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Show that x - 3 is a factor of f(x) = 3x^3 - 5x² - 17x + 15 by using the factor theorem. Hence factorise f(x) completely.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4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a system of inequalities that describes the shaded triangular region with vertices (0, 0), (7, 0) and (0, 6).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24138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ystem_ineq_writ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2413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shaded triangular region.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simultaneous equations</w:t>
        <w:br/>
        <w:t>-4x + y = 0</w:t>
        <w:br/>
        <w:t>-x - 2y = 9.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standard equation of the parabola with focus (2, 7) and directrix y = 3. State its vertex.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10604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rabola_focus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1060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parabola with focus and directrix.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5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sin A = 8/17 and A is in quadrant 1, find the exact values of cos A, tan A and sec A.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A circle has radius 8 cm. Find the length of the arc subtended by a central angle of 180°.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2880000" cy="2037551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c_length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0375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arc and sector.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area of triangle ABC with a = 7 cm, b = 9 cm and included angle C = 90°.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spacing w:before="280" w:after="80" w:line="252" w:lineRule="auto"/>
        <w:jc w:val="center"/>
      </w:pPr>
      <w:r>
        <w:rPr>
          <w:rFonts w:ascii="Arial" w:hAnsi="Arial"/>
          <w:b w:val="0"/>
          <w:i/>
          <w:sz w:val="18"/>
        </w:rPr>
        <w:t>END OF QUESTION PAPER</w:t>
      </w:r>
    </w:p>
    <w:p>
      <w:r>
        <w:br w:type="page"/>
      </w:r>
    </w:p>
    <w:p>
      <w:pPr>
        <w:spacing w:before="0" w:after="60" w:line="252" w:lineRule="auto"/>
        <w:jc w:val="center"/>
      </w:pPr>
      <w:r>
        <w:rPr>
          <w:rFonts w:ascii="Arial" w:hAnsi="Arial"/>
          <w:b/>
          <w:i w:val="0"/>
          <w:sz w:val="26"/>
        </w:rPr>
        <w:t>APPENDIX 1</w:t>
      </w:r>
    </w:p>
    <w:p>
      <w:pPr>
        <w:spacing w:before="0" w:after="160" w:line="252" w:lineRule="auto"/>
        <w:jc w:val="center"/>
      </w:pPr>
      <w:r>
        <w:rPr>
          <w:rFonts w:ascii="Arial" w:hAnsi="Arial"/>
          <w:b w:val="0"/>
          <w:i/>
          <w:sz w:val="17"/>
        </w:rPr>
        <w:t>Formula sheet (as supplied with the paper).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515"/>
        <w:gridCol w:w="4515"/>
      </w:tblGrid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sin² A + cos² A =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tan² A + 1 = sec²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sin(A + B) = sin A cos B + cos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 2A = 2 tan A / (1 − tan² A)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cos(A + B) = cos A cos B − sin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Arc length, s = rθ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tan(A − B) = (tan A − tan B) / (1 + tan A tan B)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sector = ½r²θ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cos² A − sin²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 / sin A = b / sin B = c / sin C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1 − 2sin² A = 2cos² A − 1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a² = b² + c² − 2bc cos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 2A = 2 sin A cos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triangle = ½ab sin C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