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0 slot(s). Supported theory: 24 slots. Placeholders: 0.</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15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0 computed, 24 supported by lecture slides, 0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formal security models used for access control, stating the specific security concern each model is designed to address.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Chinese Wall model is a confidentiality access control policy that addresses conflicts of interest for consultants or contractors.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Chinese Wall policy is crafted to solve the specialized problem of conflicts of interest, showing that policies can target very specific concerns.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21; 024 - Formal Security Model, slide 27</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points about the access control matrix, access control lists and capability lists as access control structures, covering what each structure represents and one advantage or disadvantage of each.</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access control matrix is described as a basic control structure for implementing access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strength of the access control matrix is that it is clearly defined and easy to verify.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 weakness of the access control matrix is that it scales poorly and handles changes poorly.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 access control list is an object-centred description of access rights.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capability list is a subject-centred description of access rights.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9</w:t>
              <w:br/>
              <w:t>023 -​ Access Control and Authorization::​s09::​1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 disadvantage of capability lists is that they require extra integrity protection.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9</w:t>
              <w:br/>
              <w:t>023 -​ Access Control and Authorization::​s09::​1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023 - Access Control and Authorization, slide 10; 023 - Access Control and Authorization, slide 8; 023 - Access Control and Authorization, slide 9</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NIDS sensors should be positioned in a network, giving the typical sensor locations.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Sensors must be placed strategically so that the most valuable assets are defended.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Typical sensor locations include just inside the firewall, on the DMZ, on the server farm segment, and on segments connecting mainframe or midrange hosts.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A2b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preventive network security mechanisms that an organization can deploy to protect its network, explaining the role each mechanism plays.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firewall controls incoming and outgoing network traffic according to predetermined security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proxy server improves data security and network performance by acting as a firewall and web filter, sharing connections and caching data.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0.79</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Network segmentation creates boundaries between segments whose computing assets share a common function, risk or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remote access VPN gives individual hosts or clients secure access to the organization network from remote locations.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Zero Trust Network Access limits each user to only the access and permissions needed to fulfil their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IDS/IPS mechanisms detect or prevent network attacks such as brute force, denial-of-service and exploitation of network vulnerabilities.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0.79</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061 - Network Security, slide 3; 061 - Network Security, slide 4</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facts about the chain of trust in the Trusted Computing architecture, including how measurements are recorded and where the chain begins.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Each stage of the chain measures and validates the following stage.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measurements produced during the chain are stored in Platform Configuration Registers on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8</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roles of the two primary system components of the Next Generation Secure Computing Base (NGSCB), describing what each component is and how it supports trusted operation of the platform.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Nexus is described as a special kernel that forms the core of the trusted operating environment.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Nexus acts as a security kernel that is authenticated on boot.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Nexus authenticates trusted programs.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Nexus provides the application interface to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Nexus does not trust the operating system.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Nexus Computing Agent is a trusted software component that runs in trusted mode and communicates with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13; 073 - Trusted Computing, slide 14; 073 - Trusted Computing, slide 15</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differences between morals and laws as described in the lecture on ethics and computer security.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concerning right and wrong conduct within a society.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Laws are formal rules of conduct imposed by a sovereign authority such as a government on its subjects or citizens.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A4b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(6) professional conduct requirements that the ACM code expects a computing professional to follow when carrying out computing work.</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professional must aim for high quality in the processes and products of their professional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professional must keep up high standards of competence, conduct and ethical practice.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professional must be aware of and respect the existing rules that apply to professional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professional must give thorough evaluations of computer systems and their impacts, including possible risks.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professional must only perform work that falls within their areas of competence.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professional must design and implement systems that are secure in a robust and usable way.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12</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characteristics of Trojan horse malware that distinguish its behaviour on an infected host.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Trojans disguise themselves as legitimate or benign software so users install them willingly.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0.00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Once running, a trojan steals private data, deletes files, records keystrokes, or opens a backdoor for further malware.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six malware attack techniques and propagation methods, explaining how each technique operates and the impact it has on an infected system or its users.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Rootkits conceal malicious processes and software on the infected system so that the attacker retains privileged remote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Rootkits are typically installed after a vulnerability has been discovered, allowing the infected machine to remain under the malware author's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Spyware steals user credentials and records activity such as visited sites and keystrokes, which can lead to identity theft and compromised bank details.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virus can be attached to an executable by appending the virus body to the host program.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virus can hijack execution by overwriting the program header so that the entry point switches to the virus code.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Morris worm propagated across the Arpanet by exploiting a debugging feature of sendmail that permitted remote execution.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051 - Software Security, slide 10; 051 - Software Security, slide 13; 051 - Software Security, slide 7</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the four goals of access control and identify the component that makes authorization decisions.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goals of access control are granting access, limiting access, preventing access and revoking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Authorization decisions are made by the reference monitor.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023 - Access Control and Authorization, slide 4</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Explain six points about the formal security models used for access control, covering the Bell-La Padula model, the Biba model and the Chinese Wall model, including the security concern each addresses and the rules that govern access under the Chinese Wall model.</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Bell-La Padula model is a formal security model that deals with access control only.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Biba model is a formal security model that adds integrity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Chinese Wall model is concerned with identifying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Chinese Wall simple security rule permits a subject to access an object only when that object lies within the subject's existing Wall (the same company datasets already accessed) or falls in a completely separate conflict of interest class.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25</w:t>
              <w:br/>
              <w:t>024 -​ Formal Security Model::​s25::​1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Under the Chinese Wall *-property, a write is allowed only when the simple security rule permits it and the subject cannot read any unsanitized object belonging to a different company dataset from the one being written to.</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26</w:t>
              <w:br/>
              <w:t>024 -​ Formal Security Model::​s26::​1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In the Chinese Wall policy, permissions change dynamically because a subject's access rights depend on the history of past accesses.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0.69</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24; 024 - Formal Security Model, slide 25; 024 - Formal Security Model, slide 26; 024 - Formal Security Model, slide 5</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(2) key points about software insecurity and buffer overflows as presented in the Software Security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Software insecurity arises because an attacker can modify system resources that are critical for program execution, such as the instruction pointer or function call addresses.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major source of software insecurity is the failure to properly validate user input.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30</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Compare the security mechanisms found in Windows with those found in UNIX, focusing on the strengths and weaknesses of each. Provide six (6) distinct points covering user account and object management, access control, administration requirements, and missing features.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Windows provides complex built-in mechanisms for managing user accounts and objects as well as controlling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very complexity of Windows security can backfire, since misconfiguration or implementation bugs can cause serious security incidents.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UNIX offers a set of flexible security mechanisms, but their effectiveness depends on careful and knowledgeable administration.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042 - Linux Security, slide 28</w:t>
              <w:br/>
              <w:t>042 -​ Linux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UNIX lacks several key features suggested by security models, such as ACLs or security levels.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042 - Linux Security, slide 28</w:t>
              <w:br/>
              <w:t>042 -​ Linux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main security strength of UNIX comes from its open source implementation, which allows flaws to be discovered and fixed early.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042 - Linux Security, slide 28</w:t>
              <w:br/>
              <w:t>042 -​ Linux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0.58</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Windows security mechanisms include discretionary access control (DACS) that enable fine-grained access control of heterogeneous entities in Windows itself as well as applications.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0.69</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041 - Windows Security, slide 21; 042 - Linux Security, slide 28</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classes of threats and, for each, state which security objective (confidentiality, integrity or availability) is affected and which service counters it.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Disclosure is a threat class involving unauthorized access to information, and confidentiality services counter it.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Deception is a threat class involving acceptance of false data, and integrity services counter it.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011 - Introduction to Computer Security, slide 10</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The Samy worm spread through MySpace by exploiting a cross-site scripting flaw. Explain six aspects of this incident, covering how the JavaScript was injected, how the worm propagated through user profiles and friend lists, and the scale of the resulting infection.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worm injected JavaScript into a user profile by writing to document.body.innerHTML.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worm obtained the list of a user's heroes by issuing a GET request on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worm added Samy as a friend by performing an XML-HTTP request on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visitor to an infected user's page had their own profile and friends list infected with the JavaScript and with Samy.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infection ultimately reached approximately 1,000,000 MySpace profiles.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underlying flaw is that any web application returning user input without filtering is a potential XSS vulnerability, permitting arbitrary JavaScript to run in the victim's browser.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13</w:t>
              <w:br/>
              <w:t>052 -​ Web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052 - Web Security, slide 13; 052 - Web Security, slide 15</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two stages of the biometric authentication process and state what happens during each stage.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identification stage involves acquiring the biometric sample, creating the master characteristics, and storing those master characteristics.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authentication stage involves further acquisition(s), comparison of the presented sample, and a decision.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A bank plans to deploy biometric authentication at its branch counters. Explain the biometric mechanisms and technologies involved, covering how biometrics are defined, the categories of biometric applications, and the characteristics and drawbacks of specific technologies.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biometric is defined as a physiological or behavioural characteristic of a human being that can distinguish one person from another and can theoretically be used for identification or verification of identity.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2</w:t>
              <w:br/>
              <w:t>072 -​ Biometrics and Authentication::​s02::​1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Biometric applications are categorized into two sectors: physiological and behavioural.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Physiological biometrics include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Behavioural biometrics include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Iris scanning reads the unique pattern of the iris, requires no touch, and overcomes issues of retinal scanners.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10</w:t>
              <w:br/>
              <w:t>072 -​ Biometrics and Authentication::​s10::​1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Fingerprint biometrics suffer disadvantages such as racial issues, dirt, grime and wounds, finger placement, large database processing, and spoofing so liveness is important.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7</w:t>
              <w:br/>
              <w:t>072 -​ Biometrics and Authentication::​s07::​1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0.17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10; 072 - Biometrics and Authentication, slide 2; 072 - Biometrics and Authentication, slide 4; 072 - Biometrics and Authentication, slide 7</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password security controls that a system administrator can apply to protect password files and accounts.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Access control should be applied to the password files themselves.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Accounts should be de-activated after multiple failed login attempts.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022 - Identification and Authentication, slide 12</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aspects of single sign-on and Kerberos as authentication mechanisms in large distributed environments, covering the motivation for single sign-on, the solutions available, the design criteria of Kerberos, and how a user logs in to Kerberos.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Single sign-on reduces the need for users to memorize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Single sign-on reduces the time users spend typing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Single sign-on reduces the effort of password maintenance.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Kerberos is designed to be secure against eavesdropping by never transmitting passwords in clear 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Kerberos is designed for transparency, so the user is unaware of any authentication beyond the initial login.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During Kerberos login, the user enters a user name and password at a client workstation, and the hash of the password becomes the client's secret key.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19</w:t>
              <w:br/>
              <w:t>022 -​ Identification and Authentication::​s19::​1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022 - Identification and Authentication, slide 16; 022 - Identification and Authentication, slide 18; 022 - Identification and Authentication, slide 19</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An organisation deploys an intrusion detection system to defend its network against malware and other attacks. Explain five aspects of how such detection and defence mechanisms work, covering what the IDS does, how misuse detection recognises attacks, and the limitations of these approaches.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IDS detects malicious activity occurring in computer systems.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w:t>
              <w:br/>
              <w:t>062 -​ Intrusion Detection System::​s02::​1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IDS can identify and stop attacks that are currently in progress.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w:t>
              <w:br/>
              <w:t>062 -​ Intrusion Detection System::​s02::​1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Misuse detection represents attacks as patterns or signatures so that even variations of the same attack can be detected.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17</w:t>
              <w:br/>
              <w:t>062 -​ Intrusion Detection System::​s17::​1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Misuse detection is of little use against unknown attack methods, since it only recognises known bad behaviour.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17</w:t>
              <w:br/>
              <w:t>062 -​ Intrusion Detection System::​s17::​1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passive detection system can only log and alert when an attack is identified, and cannot actively stop an attack in progress.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29</w:t>
              <w:br/>
              <w:t>062 -​ Intrusion Detection System::​s29::​1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0.39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062 - Intrusion Detection System, slide 17; 062 - Intrusion Detection System, slide 2; 062 - Intrusion Detection System, slide 29</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five distinct threat classes or attack techniques that can compromise a computer system, and for each one identify a countermeasure or defence mechanism that addresses it.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Threats are potential violations of security, distinct from attacks which are actual violations.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Forces of nature are dangerous threats that disrupt information storage, transmission and use, requiring controls and contingency plans.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13</w:t>
              <w:br/>
              <w:t>011 -​ Introduction to Computer Security::​s13::​1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Software threats include modification of program code and viruses/self-replicating code.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w:t>
              <w:br/>
              <w:t>051 -​ Software Security::​s02::​1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0.22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Code injection attacks such as XSS and SQL injection are software threats that must be defended against.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w:t>
              <w:br/>
              <w:t>051 -​ Software Security::​s02::​1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0.18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Input cleansing and validation is a defence mechanism that models expected input and discards what does not fit.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29</w:t>
              <w:br/>
              <w:t>051 -​ Software Security::​s29::​1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0.27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011 - Introduction to Computer Security, slide 13; 011 - Introduction to Computer Security, slide 9; 051 - Software Security, slide 2; 051 - Software Security, slide 29</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five ethical obligations that the ACM code expects a computing professional to uphold when developing and deploying technology, and explain why such a professional code may not always be enforceable.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professional should work for the benefit of society and human welfare, recognising that everyone affected counts as a stakeholder.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professional should refrain from causing harm through computing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0.12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professional should act truthfully and in a manner that earns trust.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0.00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professional should safeguard personal data and the private information of others.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0.00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code may fail to be enforceable because it functions as a conduct code rather than a legal instrument.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9</w:t>
              <w:br/>
              <w:t>071 -​ Ethics and Computer Security::​s09::​1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0.27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11; 071 - Ethics and Computer Security, slide 9</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the ethical concerns raised by the staff member's action and the company's responsibility, referring to privacy, the ACM code of ethics, and the nature of professional ethical codes.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Explain that privacy concerns protecting an individual's personal information, which the staff member failed to do.</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13</w:t>
              <w:br/>
              <w:t>071 -​ Ethics and Computer Security::​s13::​1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Explain that information accessibility concerns what information a person has the right to obtain about others and how it can be used, which the staff member violated.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13</w:t>
              <w:br/>
              <w:t>071 -​ Ethics and Computer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0.61</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State that the ACM has a code of ethics and professional conduct that the staff member should have followed.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Describe ethics as a documented set of acceptable behaviors for professional groups that identifies specific actions as appropriate or inappropriate.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Explain that because ethics are defined by the group, the company must enforce its own acceptable behavior standards rather than relying on external law.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0.12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13; 071 - Ethics and Computer Security, slide 6; 071 - Ethics and Computer Security, slide 7</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